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60858D15" w:rsidR="008C4FC8" w:rsidRDefault="00C0272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Дербентская межрайонная</w:t>
      </w:r>
      <w:r w:rsidRPr="00616F7E">
        <w:rPr>
          <w:rFonts w:ascii="Arial" w:hAnsi="Arial" w:cs="Arial"/>
          <w:b/>
          <w:bCs/>
          <w:color w:val="333333"/>
          <w:sz w:val="27"/>
          <w:szCs w:val="27"/>
        </w:rPr>
        <w:t xml:space="preserve"> природоохранная прокуратура разъясняет </w:t>
      </w:r>
      <w:r w:rsidRPr="00070EC0">
        <w:rPr>
          <w:rFonts w:ascii="Arial" w:hAnsi="Arial" w:cs="Arial"/>
          <w:b/>
          <w:bCs/>
          <w:color w:val="333333"/>
          <w:sz w:val="27"/>
          <w:szCs w:val="27"/>
        </w:rPr>
        <w:t xml:space="preserve">изменения, внесенные в законодательство об охране </w:t>
      </w:r>
      <w:r w:rsidRPr="00C02729">
        <w:rPr>
          <w:rFonts w:ascii="Arial" w:hAnsi="Arial" w:cs="Arial"/>
          <w:b/>
          <w:bCs/>
          <w:color w:val="333333"/>
          <w:sz w:val="27"/>
          <w:szCs w:val="27"/>
        </w:rPr>
        <w:t>водных биологических ресурсов</w:t>
      </w:r>
    </w:p>
    <w:p w14:paraId="02000000" w14:textId="77777777" w:rsidR="008C4FC8" w:rsidRDefault="00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регулирования порядка предоставления, приостановления и аннулирования разрешений на добычу (вылов) водных биологических ресурсов Правительством Российской Федерации принято постановление от 29 ноября 2025 года № 1963. Этот документ вводит новые правила, которые призваны упорядочить процесс оформления разрешений и повысить эффективность государственного контроля за использованием водных биоресурсов.</w:t>
      </w:r>
    </w:p>
    <w:p w14:paraId="03000000" w14:textId="77777777" w:rsidR="008C4FC8" w:rsidRDefault="00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постановлением № 1963 утверждаются новые правила предоставления разрешений на добычу (вылов) водных биологических ресурсов, а также процедуры приостановления их действия или аннулирования. Эти правила направлены на обеспечение прозрачности и законности в сфере рыболовства, а также на защиту водных биоресурсов и экосистем.</w:t>
      </w:r>
    </w:p>
    <w:p w14:paraId="04000000" w14:textId="1A543D87" w:rsidR="008C4FC8" w:rsidRDefault="00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№ 1963 вступает в силу с 1 марта 2026 года и будет действовать до 1 марта 2032 года. </w:t>
      </w:r>
      <w:r w:rsidR="00A842C3">
        <w:rPr>
          <w:rFonts w:ascii="Times New Roman" w:hAnsi="Times New Roman"/>
          <w:sz w:val="28"/>
        </w:rPr>
        <w:t>В то же время</w:t>
      </w:r>
      <w:r>
        <w:rPr>
          <w:rFonts w:ascii="Times New Roman" w:hAnsi="Times New Roman"/>
          <w:sz w:val="28"/>
        </w:rPr>
        <w:t xml:space="preserve"> отдельные положения постановления могут вступать в силу и действовать в иные сроки, которые будут определены в соответствующих пунктах документа.</w:t>
      </w:r>
    </w:p>
    <w:p w14:paraId="05000000" w14:textId="77777777" w:rsidR="008C4FC8" w:rsidRDefault="00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 отметить, что данное постановление заменяет ранее действовавшее постановление Правительства РФ от 15 ноября 2022 года № 2066. Последний документ, касающийся 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изменений, утрачивает свою силу с момента вступления в силу постановления № 1963.</w:t>
      </w:r>
    </w:p>
    <w:p w14:paraId="06000000" w14:textId="77777777" w:rsidR="008C4FC8" w:rsidRDefault="0000000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новое постановление направлено на совершенствование нормативно-правовой базы в области рыболовства и охраны водных биоресурсов, что должно способствовать более эффективному управлению и контролю за их использованием.</w:t>
      </w:r>
    </w:p>
    <w:p w14:paraId="07000000" w14:textId="77777777" w:rsidR="008C4FC8" w:rsidRDefault="008C4FC8">
      <w:pPr>
        <w:jc w:val="both"/>
        <w:rPr>
          <w:rFonts w:ascii="Times New Roman" w:hAnsi="Times New Roman"/>
          <w:sz w:val="28"/>
        </w:rPr>
      </w:pPr>
    </w:p>
    <w:sectPr w:rsidR="008C4FC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C8"/>
    <w:rsid w:val="008C4FC8"/>
    <w:rsid w:val="00A842C3"/>
    <w:rsid w:val="00C02729"/>
    <w:rsid w:val="00F2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E79680"/>
  <w15:docId w15:val="{A2E9D699-7D67-924D-82A7-45FABAF4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Сильное выделение1"/>
    <w:basedOn w:val="13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2"/>
    <w:rPr>
      <w:i/>
      <w:color w:val="0F4761" w:themeColor="accent1" w:themeShade="BF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3">
    <w:name w:val="Основной шрифт абзаца1"/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7">
    <w:name w:val="Intense Quote"/>
    <w:basedOn w:val="a"/>
    <w:next w:val="a"/>
    <w:link w:val="a8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8">
    <w:name w:val="Выделенная цитата Знак"/>
    <w:basedOn w:val="1"/>
    <w:link w:val="a7"/>
    <w:rPr>
      <w:i/>
      <w:color w:val="0F4761" w:themeColor="accent1" w:themeShade="BF"/>
    </w:rPr>
  </w:style>
  <w:style w:type="paragraph" w:customStyle="1" w:styleId="17">
    <w:name w:val="Сильная ссылка1"/>
    <w:basedOn w:val="13"/>
    <w:link w:val="a9"/>
    <w:rPr>
      <w:b/>
      <w:smallCaps/>
      <w:color w:val="0F4761" w:themeColor="accent1" w:themeShade="BF"/>
      <w:spacing w:val="5"/>
    </w:rPr>
  </w:style>
  <w:style w:type="character" w:styleId="a9">
    <w:name w:val="Intense Reference"/>
    <w:basedOn w:val="a0"/>
    <w:link w:val="17"/>
    <w:rPr>
      <w:b/>
      <w:smallCaps/>
      <w:color w:val="0F4761" w:themeColor="accent1" w:themeShade="BF"/>
      <w:spacing w:val="5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1570</Characters>
  <Application>Microsoft Office Word</Application>
  <DocSecurity>0</DocSecurity>
  <Lines>37</Lines>
  <Paragraphs>16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a3256</cp:lastModifiedBy>
  <cp:revision>3</cp:revision>
  <dcterms:created xsi:type="dcterms:W3CDTF">2026-02-23T15:25:00Z</dcterms:created>
  <dcterms:modified xsi:type="dcterms:W3CDTF">2026-02-23T15:27:00Z</dcterms:modified>
</cp:coreProperties>
</file>